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B1" w:rsidRPr="00675B17" w:rsidRDefault="00C322CC" w:rsidP="00B7400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75B17">
        <w:rPr>
          <w:rFonts w:ascii="Times New Roman" w:eastAsia="方正小标宋简体" w:hAnsi="Times New Roman" w:cs="Times New Roman"/>
          <w:sz w:val="44"/>
          <w:szCs w:val="44"/>
        </w:rPr>
        <w:t>系统科学与工程学院研究生</w:t>
      </w:r>
      <w:r w:rsidR="00A15CCF" w:rsidRPr="00675B17">
        <w:rPr>
          <w:rFonts w:ascii="Times New Roman" w:eastAsia="方正小标宋简体" w:hAnsi="Times New Roman" w:cs="Times New Roman"/>
          <w:sz w:val="44"/>
          <w:szCs w:val="44"/>
        </w:rPr>
        <w:t>国家奖学金</w:t>
      </w:r>
      <w:r w:rsidRPr="00675B17">
        <w:rPr>
          <w:rFonts w:ascii="Times New Roman" w:eastAsia="方正小标宋简体" w:hAnsi="Times New Roman" w:cs="Times New Roman"/>
          <w:sz w:val="44"/>
          <w:szCs w:val="44"/>
        </w:rPr>
        <w:t>评选实施细则</w:t>
      </w:r>
      <w:r w:rsidR="00A15CCF" w:rsidRPr="00675B17">
        <w:rPr>
          <w:rFonts w:ascii="Times New Roman" w:eastAsia="方正小标宋简体" w:hAnsi="Times New Roman" w:cs="Times New Roman"/>
          <w:sz w:val="44"/>
          <w:szCs w:val="44"/>
        </w:rPr>
        <w:t>（</w:t>
      </w:r>
      <w:r w:rsidR="00C246C2" w:rsidRPr="00675B17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="00C246C2" w:rsidRPr="00675B17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A15CCF" w:rsidRPr="00675B17">
        <w:rPr>
          <w:rFonts w:ascii="Times New Roman" w:eastAsia="方正小标宋简体" w:hAnsi="Times New Roman" w:cs="Times New Roman"/>
          <w:sz w:val="44"/>
          <w:szCs w:val="44"/>
        </w:rPr>
        <w:t>）</w:t>
      </w:r>
    </w:p>
    <w:p w:rsidR="00C322CC" w:rsidRPr="00675B17" w:rsidRDefault="00C322CC" w:rsidP="0016080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15CCF" w:rsidRPr="00675B17" w:rsidRDefault="00A15CCF" w:rsidP="00160802">
      <w:pPr>
        <w:spacing w:beforeLines="100" w:before="312" w:afterLines="50" w:after="156" w:line="360" w:lineRule="auto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 w:rsidRPr="00675B17">
        <w:rPr>
          <w:rFonts w:ascii="Times New Roman" w:eastAsia="黑体" w:hAnsi="Times New Roman" w:cs="Times New Roman"/>
          <w:sz w:val="32"/>
          <w:szCs w:val="32"/>
        </w:rPr>
        <w:t>第一章</w:t>
      </w:r>
      <w:r w:rsidRPr="00675B17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675B17">
        <w:rPr>
          <w:rFonts w:ascii="Times New Roman" w:eastAsia="黑体" w:hAnsi="Times New Roman" w:cs="Times New Roman"/>
          <w:sz w:val="32"/>
          <w:szCs w:val="32"/>
        </w:rPr>
        <w:t>总则</w:t>
      </w:r>
    </w:p>
    <w:p w:rsidR="00A15CCF" w:rsidRPr="00675B17" w:rsidRDefault="00A15CCF" w:rsidP="00160802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第一条</w:t>
      </w:r>
      <w:r w:rsidR="00284C50"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="00284C50"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>为规范研究生国家奖学金评选工作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，鼓励研究生在科学研究上取得更大的成绩，</w:t>
      </w:r>
      <w:r w:rsidR="00284C50" w:rsidRPr="00675B17">
        <w:rPr>
          <w:rFonts w:ascii="Times New Roman" w:eastAsia="仿宋_GB2312" w:hAnsi="Times New Roman" w:cs="Times New Roman"/>
          <w:sz w:val="32"/>
          <w:szCs w:val="32"/>
        </w:rPr>
        <w:t>根据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《中山大学研究生奖助规定（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4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月）》和《中山大学研究生奖助规定实施细则（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3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月）》，</w:t>
      </w:r>
      <w:r w:rsidR="00C246C2" w:rsidRPr="00675B17">
        <w:rPr>
          <w:rFonts w:ascii="Times New Roman" w:eastAsia="仿宋_GB2312" w:hAnsi="Times New Roman" w:cs="Times New Roman"/>
          <w:sz w:val="32"/>
          <w:szCs w:val="32"/>
        </w:rPr>
        <w:t>结合学院实际，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特制定本</w:t>
      </w:r>
      <w:r w:rsidR="002572D2" w:rsidRPr="00675B17">
        <w:rPr>
          <w:rFonts w:ascii="Times New Roman" w:eastAsia="仿宋_GB2312" w:hAnsi="Times New Roman" w:cs="Times New Roman"/>
          <w:sz w:val="32"/>
          <w:szCs w:val="32"/>
        </w:rPr>
        <w:t>实施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细则。</w:t>
      </w:r>
    </w:p>
    <w:p w:rsidR="00A15CCF" w:rsidRPr="00675B17" w:rsidRDefault="00A15CCF" w:rsidP="00160802">
      <w:pPr>
        <w:spacing w:beforeLines="100" w:before="312" w:afterLines="50" w:after="156" w:line="360" w:lineRule="auto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 w:rsidRPr="00675B17">
        <w:rPr>
          <w:rFonts w:ascii="Times New Roman" w:eastAsia="黑体" w:hAnsi="Times New Roman" w:cs="Times New Roman"/>
          <w:sz w:val="32"/>
          <w:szCs w:val="32"/>
        </w:rPr>
        <w:t>第二章</w:t>
      </w:r>
      <w:r w:rsidRPr="00675B17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675B17">
        <w:rPr>
          <w:rFonts w:ascii="Times New Roman" w:eastAsia="黑体" w:hAnsi="Times New Roman" w:cs="Times New Roman"/>
          <w:sz w:val="32"/>
          <w:szCs w:val="32"/>
        </w:rPr>
        <w:t>评选对象</w:t>
      </w:r>
    </w:p>
    <w:p w:rsidR="00284C50" w:rsidRPr="00675B17" w:rsidRDefault="00A15CCF" w:rsidP="00160802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第</w:t>
      </w:r>
      <w:r w:rsidR="00284C50" w:rsidRPr="00675B1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二</w:t>
      </w:r>
      <w:r w:rsidRPr="00675B1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条</w:t>
      </w:r>
      <w:r w:rsidR="00284C50" w:rsidRPr="00675B1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除港澳台学生及国际学生、延期学生外，正常学制内已注册的非在职全日制研究生（含学术型和专业型）均可申请研究生国家奖学金。</w:t>
      </w:r>
    </w:p>
    <w:p w:rsidR="00A15CCF" w:rsidRPr="00675B17" w:rsidRDefault="00A15CCF" w:rsidP="00160802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第</w:t>
      </w:r>
      <w:r w:rsidR="00284C50" w:rsidRPr="00675B1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三</w:t>
      </w:r>
      <w:r w:rsidRPr="00675B1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条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硕博连读研究生注册为博士研究生前，按照硕士研究生身份申请国家奖学金；注册为博士研究生后，按照博士研究生身份申请国家奖学金。</w:t>
      </w:r>
      <w:proofErr w:type="gramStart"/>
      <w:r w:rsidRPr="00675B17">
        <w:rPr>
          <w:rFonts w:ascii="Times New Roman" w:eastAsia="仿宋_GB2312" w:hAnsi="Times New Roman" w:cs="Times New Roman"/>
          <w:sz w:val="32"/>
          <w:szCs w:val="32"/>
        </w:rPr>
        <w:t>直博生注册</w:t>
      </w:r>
      <w:proofErr w:type="gramEnd"/>
      <w:r w:rsidRPr="00675B17">
        <w:rPr>
          <w:rFonts w:ascii="Times New Roman" w:eastAsia="仿宋_GB2312" w:hAnsi="Times New Roman" w:cs="Times New Roman"/>
          <w:sz w:val="32"/>
          <w:szCs w:val="32"/>
        </w:rPr>
        <w:t>为博士研究生后，按照博士研究生身份申请国家奖学金。</w:t>
      </w:r>
    </w:p>
    <w:p w:rsidR="00A15CCF" w:rsidRPr="00675B17" w:rsidRDefault="00A15CCF" w:rsidP="00160802">
      <w:pPr>
        <w:spacing w:beforeLines="100" w:before="312" w:afterLines="50" w:after="156" w:line="360" w:lineRule="auto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 w:rsidRPr="00675B17">
        <w:rPr>
          <w:rFonts w:ascii="Times New Roman" w:eastAsia="黑体" w:hAnsi="Times New Roman" w:cs="Times New Roman"/>
          <w:sz w:val="32"/>
          <w:szCs w:val="32"/>
        </w:rPr>
        <w:t>第三章</w:t>
      </w:r>
      <w:r w:rsidRPr="00675B17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675B17">
        <w:rPr>
          <w:rFonts w:ascii="Times New Roman" w:eastAsia="黑体" w:hAnsi="Times New Roman" w:cs="Times New Roman"/>
          <w:sz w:val="32"/>
          <w:szCs w:val="32"/>
        </w:rPr>
        <w:t>名额及奖励金额</w:t>
      </w:r>
    </w:p>
    <w:p w:rsidR="00A15CCF" w:rsidRPr="00675B17" w:rsidRDefault="00A15CCF" w:rsidP="00160802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第</w:t>
      </w:r>
      <w:r w:rsidR="00C246C2" w:rsidRPr="00675B1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四</w:t>
      </w:r>
      <w:r w:rsidRPr="00675B1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条</w:t>
      </w:r>
      <w:r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>博士研究生奖励金额为每生每年</w:t>
      </w:r>
      <w:r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>万元；硕士研究生奖励金额为每生每年</w:t>
      </w:r>
      <w:r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>万元。</w:t>
      </w:r>
      <w:r w:rsidR="009E245D"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>博士研究生</w:t>
      </w:r>
      <w:r w:rsidR="009E245D"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9E245D"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>名，学术型硕士研究生</w:t>
      </w:r>
      <w:r w:rsidR="009E245D"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9E245D"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>名</w:t>
      </w:r>
      <w:r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9E245D"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t>研究生国家奖学金实行差额评审，最终获奖名</w:t>
      </w:r>
      <w:r w:rsidR="009E245D" w:rsidRPr="00675B17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单以学校公示为准。</w:t>
      </w:r>
    </w:p>
    <w:p w:rsidR="00A15CCF" w:rsidRPr="00675B17" w:rsidRDefault="00A15CCF" w:rsidP="00160802">
      <w:pPr>
        <w:spacing w:beforeLines="100" w:before="312" w:afterLines="50" w:after="156" w:line="360" w:lineRule="auto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 w:rsidRPr="00675B17">
        <w:rPr>
          <w:rFonts w:ascii="Times New Roman" w:eastAsia="黑体" w:hAnsi="Times New Roman" w:cs="Times New Roman"/>
          <w:sz w:val="32"/>
          <w:szCs w:val="32"/>
        </w:rPr>
        <w:t>第四章</w:t>
      </w:r>
      <w:r w:rsidRPr="00675B17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675B17">
        <w:rPr>
          <w:rFonts w:ascii="Times New Roman" w:eastAsia="黑体" w:hAnsi="Times New Roman" w:cs="Times New Roman"/>
          <w:sz w:val="32"/>
          <w:szCs w:val="32"/>
        </w:rPr>
        <w:t>申请条件</w:t>
      </w:r>
    </w:p>
    <w:p w:rsidR="00A15CCF" w:rsidRPr="00675B17" w:rsidRDefault="00A15CCF" w:rsidP="00160802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C246C2" w:rsidRPr="00675B17">
        <w:rPr>
          <w:rFonts w:ascii="Times New Roman" w:eastAsia="仿宋_GB2312" w:hAnsi="Times New Roman" w:cs="Times New Roman"/>
          <w:b/>
          <w:sz w:val="32"/>
          <w:szCs w:val="32"/>
        </w:rPr>
        <w:t>五</w:t>
      </w:r>
      <w:r w:rsidRPr="00675B1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研究生国家奖学金的申请条件为：</w:t>
      </w:r>
    </w:p>
    <w:p w:rsidR="00C246C2" w:rsidRPr="00675B17" w:rsidRDefault="00C246C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sz w:val="32"/>
          <w:szCs w:val="32"/>
        </w:rPr>
        <w:t>1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．热爱社会主义祖国，拥护中国共产党领导；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246C2" w:rsidRPr="00675B17" w:rsidRDefault="00C246C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sz w:val="32"/>
          <w:szCs w:val="32"/>
        </w:rPr>
        <w:t>2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．遵守宪法和法律，遵守学校规章制度；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246C2" w:rsidRPr="00675B17" w:rsidRDefault="00C246C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sz w:val="32"/>
          <w:szCs w:val="32"/>
        </w:rPr>
        <w:t>3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．诚实守信，道德品质优良；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246C2" w:rsidRPr="00675B17" w:rsidRDefault="00C246C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sz w:val="32"/>
          <w:szCs w:val="32"/>
        </w:rPr>
        <w:t>4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．学习成绩优良，科研能力较强，并取得较好的科研业绩。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246C2" w:rsidRPr="00675B17" w:rsidRDefault="00C246C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sz w:val="32"/>
          <w:szCs w:val="32"/>
        </w:rPr>
        <w:t>有下列情形之一者，取消参评资格：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246C2" w:rsidRPr="00675B17" w:rsidRDefault="00C246C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在申请资料中弄虚作假；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246C2" w:rsidRPr="00675B17" w:rsidRDefault="00C246C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因违反校纪校规受纪律处分；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246C2" w:rsidRPr="00675B17" w:rsidRDefault="00C246C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考试作弊或有抄袭、篡改、造假等学术不端行为；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246C2" w:rsidRPr="00675B17" w:rsidRDefault="00C246C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在科研或临床工作中，违反工作程序，导致严重后果；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246C2" w:rsidRPr="00675B17" w:rsidRDefault="00C246C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sz w:val="32"/>
          <w:szCs w:val="32"/>
        </w:rPr>
        <w:t>5.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考核学年度</w:t>
      </w:r>
      <w:r w:rsidR="002572D2" w:rsidRPr="00675B1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助教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助研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工作考核不合格；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246C2" w:rsidRDefault="00C246C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sz w:val="32"/>
          <w:szCs w:val="32"/>
        </w:rPr>
        <w:t>6.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考核学年度有必修课程考试不合格或专业选修课考试（考查）不及格。</w:t>
      </w:r>
    </w:p>
    <w:p w:rsidR="00160802" w:rsidRPr="00675B17" w:rsidRDefault="00160802" w:rsidP="00160802">
      <w:pPr>
        <w:spacing w:beforeLines="100" w:before="312" w:afterLines="50" w:after="156" w:line="360" w:lineRule="auto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 w:rsidRPr="00675B17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675B17">
        <w:rPr>
          <w:rFonts w:ascii="Times New Roman" w:eastAsia="黑体" w:hAnsi="Times New Roman" w:cs="Times New Roman"/>
          <w:sz w:val="32"/>
          <w:szCs w:val="32"/>
        </w:rPr>
        <w:t>章</w:t>
      </w:r>
      <w:r w:rsidRPr="00675B17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675B17">
        <w:rPr>
          <w:rFonts w:ascii="Times New Roman" w:eastAsia="黑体" w:hAnsi="Times New Roman" w:cs="Times New Roman"/>
          <w:sz w:val="32"/>
          <w:szCs w:val="32"/>
        </w:rPr>
        <w:t>评选程序</w:t>
      </w:r>
    </w:p>
    <w:p w:rsidR="00160802" w:rsidRDefault="00160802" w:rsidP="00160802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B805CA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六</w:t>
      </w:r>
      <w:r w:rsidRPr="00B805CA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B805C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805CA">
        <w:rPr>
          <w:rFonts w:ascii="Times New Roman" w:eastAsia="仿宋_GB2312" w:hAnsi="Times New Roman" w:cs="Times New Roman"/>
          <w:sz w:val="32"/>
          <w:szCs w:val="32"/>
        </w:rPr>
        <w:t>研究生国家奖学金评选程序如下：</w:t>
      </w:r>
    </w:p>
    <w:p w:rsidR="00160802" w:rsidRDefault="0016080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发布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工作通知及评选</w:t>
      </w:r>
      <w:r>
        <w:rPr>
          <w:rFonts w:ascii="Times New Roman" w:eastAsia="仿宋_GB2312" w:hAnsi="Times New Roman" w:cs="Times New Roman"/>
          <w:sz w:val="32"/>
          <w:szCs w:val="32"/>
        </w:rPr>
        <w:t>实施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细则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60802" w:rsidRDefault="0016080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申请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sz w:val="32"/>
          <w:szCs w:val="32"/>
        </w:rPr>
        <w:t>提交申请材料及证明材料。</w:t>
      </w:r>
    </w:p>
    <w:p w:rsidR="00160802" w:rsidRDefault="0016080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．资格及</w:t>
      </w:r>
      <w:r>
        <w:rPr>
          <w:rFonts w:ascii="Times New Roman" w:eastAsia="仿宋_GB2312" w:hAnsi="Times New Roman" w:cs="Times New Roman"/>
          <w:sz w:val="32"/>
          <w:szCs w:val="32"/>
        </w:rPr>
        <w:t>材料审核。</w:t>
      </w:r>
    </w:p>
    <w:p w:rsidR="00160802" w:rsidRDefault="0016080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学院研究生国家奖学金评审委员会评审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60802" w:rsidRDefault="0016080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．评选结果</w:t>
      </w:r>
      <w:r>
        <w:rPr>
          <w:rFonts w:ascii="Times New Roman" w:eastAsia="仿宋_GB2312" w:hAnsi="Times New Roman" w:cs="Times New Roman"/>
          <w:sz w:val="32"/>
          <w:szCs w:val="32"/>
        </w:rPr>
        <w:t>公示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60802" w:rsidRPr="00675B17" w:rsidRDefault="00160802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学院备案并上报研究生院。</w:t>
      </w:r>
    </w:p>
    <w:p w:rsidR="00A15CCF" w:rsidRPr="00675B17" w:rsidRDefault="00A15CCF" w:rsidP="00160802">
      <w:pPr>
        <w:spacing w:beforeLines="100" w:before="312" w:afterLines="50" w:after="156" w:line="360" w:lineRule="auto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 w:rsidRPr="00675B17">
        <w:rPr>
          <w:rFonts w:ascii="Times New Roman" w:eastAsia="黑体" w:hAnsi="Times New Roman" w:cs="Times New Roman"/>
          <w:sz w:val="32"/>
          <w:szCs w:val="32"/>
        </w:rPr>
        <w:t>第</w:t>
      </w:r>
      <w:r w:rsidR="00160802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675B17">
        <w:rPr>
          <w:rFonts w:ascii="Times New Roman" w:eastAsia="黑体" w:hAnsi="Times New Roman" w:cs="Times New Roman"/>
          <w:sz w:val="32"/>
          <w:szCs w:val="32"/>
        </w:rPr>
        <w:t>章</w:t>
      </w:r>
      <w:r w:rsidRPr="00675B17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675B17">
        <w:rPr>
          <w:rFonts w:ascii="Times New Roman" w:eastAsia="黑体" w:hAnsi="Times New Roman" w:cs="Times New Roman"/>
          <w:sz w:val="32"/>
          <w:szCs w:val="32"/>
        </w:rPr>
        <w:t>评选</w:t>
      </w:r>
      <w:r w:rsidR="00C246C2" w:rsidRPr="00675B17">
        <w:rPr>
          <w:rFonts w:ascii="Times New Roman" w:eastAsia="黑体" w:hAnsi="Times New Roman" w:cs="Times New Roman"/>
          <w:sz w:val="32"/>
          <w:szCs w:val="32"/>
        </w:rPr>
        <w:t>标准</w:t>
      </w:r>
    </w:p>
    <w:p w:rsidR="005320B3" w:rsidRPr="00675B17" w:rsidRDefault="00A15CCF" w:rsidP="00160802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160802">
        <w:rPr>
          <w:rFonts w:ascii="Times New Roman" w:eastAsia="仿宋_GB2312" w:hAnsi="Times New Roman" w:cs="Times New Roman" w:hint="eastAsia"/>
          <w:b/>
          <w:sz w:val="32"/>
          <w:szCs w:val="32"/>
        </w:rPr>
        <w:t>七</w:t>
      </w:r>
      <w:r w:rsidRPr="00675B1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="002572D2" w:rsidRPr="00675B1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2572D2" w:rsidRPr="00675B17">
        <w:rPr>
          <w:rFonts w:ascii="Times New Roman" w:eastAsia="仿宋_GB2312" w:hAnsi="Times New Roman" w:cs="Times New Roman"/>
          <w:sz w:val="32"/>
          <w:szCs w:val="32"/>
        </w:rPr>
        <w:t>符合申请条件的研究生均可提出申请</w:t>
      </w:r>
      <w:r w:rsidR="005320B3" w:rsidRPr="00675B17">
        <w:rPr>
          <w:rFonts w:ascii="Times New Roman" w:eastAsia="仿宋_GB2312" w:hAnsi="Times New Roman" w:cs="Times New Roman"/>
          <w:sz w:val="32"/>
          <w:szCs w:val="32"/>
        </w:rPr>
        <w:t>，博士研究生原则上应取得代表性科研成果、具有参与课题研究经历，科研能力突出；硕士研究生原则上取得一定的科研成果，在社会实践、科技创新、学术活动等方面表现优秀。</w:t>
      </w:r>
    </w:p>
    <w:p w:rsidR="00160802" w:rsidRDefault="00A15CCF" w:rsidP="00160802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160802">
        <w:rPr>
          <w:rFonts w:ascii="Times New Roman" w:eastAsia="仿宋_GB2312" w:hAnsi="Times New Roman" w:cs="Times New Roman" w:hint="eastAsia"/>
          <w:b/>
          <w:sz w:val="32"/>
          <w:szCs w:val="32"/>
        </w:rPr>
        <w:t>八</w:t>
      </w:r>
      <w:r w:rsidRPr="00675B1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5320B3" w:rsidRPr="00675B17">
        <w:rPr>
          <w:rFonts w:ascii="Times New Roman" w:eastAsia="仿宋_GB2312" w:hAnsi="Times New Roman" w:cs="Times New Roman"/>
          <w:sz w:val="32"/>
          <w:szCs w:val="32"/>
        </w:rPr>
        <w:t>按照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学校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德才兼备、领袖气质、家国情怀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人才培养目标，</w:t>
      </w:r>
      <w:r w:rsidR="009E245D" w:rsidRPr="00675B17">
        <w:rPr>
          <w:rFonts w:ascii="Times New Roman" w:eastAsia="仿宋_GB2312" w:hAnsi="Times New Roman" w:cs="Times New Roman"/>
          <w:sz w:val="32"/>
          <w:szCs w:val="32"/>
        </w:rPr>
        <w:t>实行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思想政治表现</w:t>
      </w:r>
      <w:r w:rsidR="009E245D" w:rsidRPr="00675B17">
        <w:rPr>
          <w:rFonts w:ascii="Times New Roman" w:eastAsia="仿宋_GB2312" w:hAnsi="Times New Roman" w:cs="Times New Roman"/>
          <w:sz w:val="32"/>
          <w:szCs w:val="32"/>
        </w:rPr>
        <w:t>考核一票否决制，思想政治表现不</w:t>
      </w:r>
      <w:r w:rsidR="00F1485A">
        <w:rPr>
          <w:rFonts w:ascii="Times New Roman" w:eastAsia="仿宋_GB2312" w:hAnsi="Times New Roman" w:cs="Times New Roman" w:hint="eastAsia"/>
          <w:sz w:val="32"/>
          <w:szCs w:val="32"/>
        </w:rPr>
        <w:t>不合格</w:t>
      </w:r>
      <w:bookmarkStart w:id="0" w:name="_GoBack"/>
      <w:bookmarkEnd w:id="0"/>
      <w:r w:rsidR="009E245D" w:rsidRPr="00675B17">
        <w:rPr>
          <w:rFonts w:ascii="Times New Roman" w:eastAsia="仿宋_GB2312" w:hAnsi="Times New Roman" w:cs="Times New Roman"/>
          <w:sz w:val="32"/>
          <w:szCs w:val="32"/>
        </w:rPr>
        <w:t>者申请不予受理。</w:t>
      </w:r>
    </w:p>
    <w:p w:rsidR="00160802" w:rsidRDefault="009E245D" w:rsidP="00160802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160802">
        <w:rPr>
          <w:rFonts w:ascii="Times New Roman" w:eastAsia="仿宋_GB2312" w:hAnsi="Times New Roman" w:cs="Times New Roman" w:hint="eastAsia"/>
          <w:b/>
          <w:sz w:val="32"/>
          <w:szCs w:val="32"/>
        </w:rPr>
        <w:t>九</w:t>
      </w:r>
      <w:r w:rsidRPr="00675B1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675B17"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研究生新生主要考察入学成绩，具体标准：</w:t>
      </w:r>
    </w:p>
    <w:p w:rsidR="00160802" w:rsidRDefault="009E245D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sz w:val="32"/>
          <w:szCs w:val="32"/>
        </w:rPr>
        <w:t>1</w:t>
      </w:r>
      <w:r w:rsidR="00B805CA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博士研究生</w:t>
      </w:r>
      <w:r w:rsidR="00B805C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992DFB" w:rsidRPr="00675B17">
        <w:rPr>
          <w:rFonts w:ascii="Times New Roman" w:eastAsia="仿宋_GB2312" w:hAnsi="Times New Roman" w:cs="Times New Roman"/>
          <w:sz w:val="32"/>
          <w:szCs w:val="32"/>
        </w:rPr>
        <w:t>原则上根据面试考核成绩进行排序。同等条件下，对于</w:t>
      </w:r>
      <w:r w:rsidR="00675B17" w:rsidRPr="00675B17">
        <w:rPr>
          <w:rFonts w:ascii="Times New Roman" w:eastAsia="仿宋_GB2312" w:hAnsi="Times New Roman" w:cs="Times New Roman"/>
          <w:sz w:val="32"/>
          <w:szCs w:val="32"/>
        </w:rPr>
        <w:t>第一志愿报考我院</w:t>
      </w:r>
      <w:r w:rsidR="00992DFB" w:rsidRPr="00675B17">
        <w:rPr>
          <w:rFonts w:ascii="Times New Roman" w:eastAsia="仿宋_GB2312" w:hAnsi="Times New Roman" w:cs="Times New Roman"/>
          <w:sz w:val="32"/>
          <w:szCs w:val="32"/>
        </w:rPr>
        <w:t>的</w:t>
      </w:r>
      <w:r w:rsidR="00675B17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992DFB" w:rsidRPr="00675B17">
        <w:rPr>
          <w:rFonts w:ascii="Times New Roman" w:eastAsia="仿宋_GB2312" w:hAnsi="Times New Roman" w:cs="Times New Roman"/>
          <w:sz w:val="32"/>
          <w:szCs w:val="32"/>
        </w:rPr>
        <w:t>优先。</w:t>
      </w:r>
    </w:p>
    <w:p w:rsidR="009E245D" w:rsidRPr="00675B17" w:rsidRDefault="009E245D" w:rsidP="00160802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b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sz w:val="32"/>
          <w:szCs w:val="32"/>
        </w:rPr>
        <w:t>2</w:t>
      </w:r>
      <w:r w:rsidR="00B805CA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硕士研究生</w:t>
      </w:r>
      <w:r w:rsidR="00B805C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原则上根据初试</w:t>
      </w:r>
      <w:r w:rsidR="00992DFB" w:rsidRPr="00675B17">
        <w:rPr>
          <w:rFonts w:ascii="Times New Roman" w:eastAsia="仿宋_GB2312" w:hAnsi="Times New Roman" w:cs="Times New Roman"/>
          <w:sz w:val="32"/>
          <w:szCs w:val="32"/>
        </w:rPr>
        <w:t>成绩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和复试成绩</w:t>
      </w:r>
      <w:r w:rsidR="00992DFB" w:rsidRPr="00675B17">
        <w:rPr>
          <w:rFonts w:ascii="Times New Roman" w:eastAsia="仿宋_GB2312" w:hAnsi="Times New Roman" w:cs="Times New Roman"/>
          <w:sz w:val="32"/>
          <w:szCs w:val="32"/>
        </w:rPr>
        <w:t>进行排序，其中初试成绩占</w:t>
      </w:r>
      <w:r w:rsidR="00675B17">
        <w:rPr>
          <w:rFonts w:ascii="Times New Roman" w:eastAsia="仿宋_GB2312" w:hAnsi="Times New Roman" w:cs="Times New Roman"/>
          <w:sz w:val="32"/>
          <w:szCs w:val="32"/>
        </w:rPr>
        <w:t>6</w:t>
      </w:r>
      <w:r w:rsidR="00992DFB" w:rsidRPr="00675B17">
        <w:rPr>
          <w:rFonts w:ascii="Times New Roman" w:eastAsia="仿宋_GB2312" w:hAnsi="Times New Roman" w:cs="Times New Roman"/>
          <w:sz w:val="32"/>
          <w:szCs w:val="32"/>
        </w:rPr>
        <w:t>0%</w:t>
      </w:r>
      <w:r w:rsidR="00992DFB" w:rsidRPr="00675B17">
        <w:rPr>
          <w:rFonts w:ascii="Times New Roman" w:eastAsia="仿宋_GB2312" w:hAnsi="Times New Roman" w:cs="Times New Roman"/>
          <w:sz w:val="32"/>
          <w:szCs w:val="32"/>
        </w:rPr>
        <w:t>，复试成绩占</w:t>
      </w:r>
      <w:r w:rsidR="00675B17">
        <w:rPr>
          <w:rFonts w:ascii="Times New Roman" w:eastAsia="仿宋_GB2312" w:hAnsi="Times New Roman" w:cs="Times New Roman"/>
          <w:sz w:val="32"/>
          <w:szCs w:val="32"/>
        </w:rPr>
        <w:t>4</w:t>
      </w:r>
      <w:r w:rsidR="00992DFB" w:rsidRPr="00675B17">
        <w:rPr>
          <w:rFonts w:ascii="Times New Roman" w:eastAsia="仿宋_GB2312" w:hAnsi="Times New Roman" w:cs="Times New Roman"/>
          <w:sz w:val="32"/>
          <w:szCs w:val="32"/>
        </w:rPr>
        <w:t>0%</w:t>
      </w:r>
      <w:r w:rsidR="00992DFB" w:rsidRPr="00675B17">
        <w:rPr>
          <w:rFonts w:ascii="Times New Roman" w:eastAsia="仿宋_GB2312" w:hAnsi="Times New Roman" w:cs="Times New Roman"/>
          <w:sz w:val="32"/>
          <w:szCs w:val="32"/>
        </w:rPr>
        <w:t>。同等条件下，对于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第一志愿</w:t>
      </w:r>
      <w:r w:rsidR="00675B17" w:rsidRPr="00675B17">
        <w:rPr>
          <w:rFonts w:ascii="Times New Roman" w:eastAsia="仿宋_GB2312" w:hAnsi="Times New Roman" w:cs="Times New Roman"/>
          <w:sz w:val="32"/>
          <w:szCs w:val="32"/>
        </w:rPr>
        <w:t>报考我院的</w:t>
      </w:r>
      <w:r w:rsidR="00675B17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992DFB" w:rsidRPr="00675B17">
        <w:rPr>
          <w:rFonts w:ascii="Times New Roman" w:eastAsia="仿宋_GB2312" w:hAnsi="Times New Roman" w:cs="Times New Roman"/>
          <w:sz w:val="32"/>
          <w:szCs w:val="32"/>
        </w:rPr>
        <w:t>优先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15CCF" w:rsidRPr="00675B17" w:rsidRDefault="00A15CCF" w:rsidP="00160802">
      <w:pPr>
        <w:spacing w:beforeLines="100" w:before="312" w:afterLines="50" w:after="156" w:line="360" w:lineRule="auto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 w:rsidRPr="00675B17">
        <w:rPr>
          <w:rFonts w:ascii="Times New Roman" w:eastAsia="黑体" w:hAnsi="Times New Roman" w:cs="Times New Roman"/>
          <w:sz w:val="32"/>
          <w:szCs w:val="32"/>
        </w:rPr>
        <w:t>第</w:t>
      </w:r>
      <w:r w:rsidR="00160802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Pr="00675B17">
        <w:rPr>
          <w:rFonts w:ascii="Times New Roman" w:eastAsia="黑体" w:hAnsi="Times New Roman" w:cs="Times New Roman"/>
          <w:sz w:val="32"/>
          <w:szCs w:val="32"/>
        </w:rPr>
        <w:t>章</w:t>
      </w:r>
      <w:r w:rsidRPr="00675B17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675B17">
        <w:rPr>
          <w:rFonts w:ascii="Times New Roman" w:eastAsia="黑体" w:hAnsi="Times New Roman" w:cs="Times New Roman"/>
          <w:sz w:val="32"/>
          <w:szCs w:val="32"/>
        </w:rPr>
        <w:t>组织机构</w:t>
      </w:r>
    </w:p>
    <w:p w:rsidR="00A15CCF" w:rsidRPr="00675B17" w:rsidRDefault="00A15CCF" w:rsidP="00160802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75B17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160802">
        <w:rPr>
          <w:rFonts w:ascii="Times New Roman" w:eastAsia="仿宋_GB2312" w:hAnsi="Times New Roman" w:cs="Times New Roman" w:hint="eastAsia"/>
          <w:b/>
          <w:sz w:val="32"/>
          <w:szCs w:val="32"/>
        </w:rPr>
        <w:t>十</w:t>
      </w:r>
      <w:r w:rsidRPr="00675B17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学院成立研究生国家奖学金评审委员会，成员包括</w:t>
      </w:r>
      <w:r w:rsidR="00675B17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675B17">
        <w:rPr>
          <w:rFonts w:ascii="Times New Roman" w:eastAsia="仿宋_GB2312" w:hAnsi="Times New Roman" w:cs="Times New Roman"/>
          <w:sz w:val="32"/>
          <w:szCs w:val="32"/>
        </w:rPr>
        <w:t>党政领导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、导师代表、</w:t>
      </w:r>
      <w:r w:rsidR="004E58EB">
        <w:rPr>
          <w:rFonts w:ascii="Times New Roman" w:eastAsia="仿宋_GB2312" w:hAnsi="Times New Roman" w:cs="Times New Roman" w:hint="eastAsia"/>
          <w:sz w:val="32"/>
          <w:szCs w:val="32"/>
        </w:rPr>
        <w:t>辅导员</w:t>
      </w:r>
      <w:r w:rsidR="004E58EB">
        <w:rPr>
          <w:rFonts w:ascii="Times New Roman" w:eastAsia="仿宋_GB2312" w:hAnsi="Times New Roman" w:cs="Times New Roman"/>
          <w:sz w:val="32"/>
          <w:szCs w:val="32"/>
        </w:rPr>
        <w:t>、</w:t>
      </w:r>
      <w:r w:rsidR="004E58EB">
        <w:rPr>
          <w:rFonts w:ascii="Times New Roman" w:eastAsia="仿宋_GB2312" w:hAnsi="Times New Roman" w:cs="Times New Roman" w:hint="eastAsia"/>
          <w:sz w:val="32"/>
          <w:szCs w:val="32"/>
        </w:rPr>
        <w:t>班主任</w:t>
      </w:r>
      <w:r w:rsidR="004E58EB">
        <w:rPr>
          <w:rFonts w:ascii="Times New Roman" w:eastAsia="仿宋_GB2312" w:hAnsi="Times New Roman" w:cs="Times New Roman"/>
          <w:sz w:val="32"/>
          <w:szCs w:val="32"/>
        </w:rPr>
        <w:t>及</w:t>
      </w:r>
      <w:r w:rsidR="00675B17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代表</w:t>
      </w:r>
      <w:r w:rsidR="004E58E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E58EB">
        <w:rPr>
          <w:rFonts w:ascii="Times New Roman" w:eastAsia="仿宋_GB2312" w:hAnsi="Times New Roman" w:cs="Times New Roman"/>
          <w:sz w:val="32"/>
          <w:szCs w:val="32"/>
        </w:rPr>
        <w:t>原则</w:t>
      </w:r>
      <w:r w:rsidR="004E58EB">
        <w:rPr>
          <w:rFonts w:ascii="Times New Roman" w:eastAsia="仿宋_GB2312" w:hAnsi="Times New Roman" w:cs="Times New Roman" w:hint="eastAsia"/>
          <w:sz w:val="32"/>
          <w:szCs w:val="32"/>
        </w:rPr>
        <w:t>上</w:t>
      </w:r>
      <w:r w:rsidR="004E58EB">
        <w:rPr>
          <w:rFonts w:ascii="Times New Roman" w:eastAsia="仿宋_GB2312" w:hAnsi="Times New Roman" w:cs="Times New Roman"/>
          <w:sz w:val="32"/>
          <w:szCs w:val="32"/>
        </w:rPr>
        <w:t>不少于</w:t>
      </w:r>
      <w:r w:rsidR="004E58E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4E58EB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>。</w:t>
      </w:r>
      <w:r w:rsidR="00675B17">
        <w:rPr>
          <w:rFonts w:ascii="Times New Roman" w:eastAsia="仿宋_GB2312" w:hAnsi="Times New Roman" w:cs="Times New Roman" w:hint="eastAsia"/>
          <w:sz w:val="32"/>
          <w:szCs w:val="32"/>
        </w:rPr>
        <w:t>评审</w:t>
      </w:r>
      <w:r w:rsidR="00675B17">
        <w:rPr>
          <w:rFonts w:ascii="Times New Roman" w:eastAsia="仿宋_GB2312" w:hAnsi="Times New Roman" w:cs="Times New Roman"/>
          <w:sz w:val="32"/>
          <w:szCs w:val="32"/>
        </w:rPr>
        <w:t>委员会综合考虑</w:t>
      </w:r>
      <w:r w:rsidR="00675B17">
        <w:rPr>
          <w:rFonts w:ascii="Times New Roman" w:eastAsia="仿宋_GB2312" w:hAnsi="Times New Roman" w:cs="Times New Roman" w:hint="eastAsia"/>
          <w:sz w:val="32"/>
          <w:szCs w:val="32"/>
        </w:rPr>
        <w:t>研究生入学</w:t>
      </w:r>
      <w:r w:rsidR="00675B17">
        <w:rPr>
          <w:rFonts w:ascii="Times New Roman" w:eastAsia="仿宋_GB2312" w:hAnsi="Times New Roman" w:cs="Times New Roman"/>
          <w:sz w:val="32"/>
          <w:szCs w:val="32"/>
        </w:rPr>
        <w:t>成绩、</w:t>
      </w:r>
      <w:r w:rsidR="00675B17">
        <w:rPr>
          <w:rFonts w:ascii="Times New Roman" w:eastAsia="仿宋_GB2312" w:hAnsi="Times New Roman" w:cs="Times New Roman" w:hint="eastAsia"/>
          <w:sz w:val="32"/>
          <w:szCs w:val="32"/>
        </w:rPr>
        <w:t>思想</w:t>
      </w:r>
      <w:r w:rsidR="00675B17">
        <w:rPr>
          <w:rFonts w:ascii="Times New Roman" w:eastAsia="仿宋_GB2312" w:hAnsi="Times New Roman" w:cs="Times New Roman"/>
          <w:sz w:val="32"/>
          <w:szCs w:val="32"/>
        </w:rPr>
        <w:t>政治表现和科研发展潜力等</w:t>
      </w:r>
      <w:r w:rsidR="00675B17">
        <w:rPr>
          <w:rFonts w:ascii="Times New Roman" w:eastAsia="仿宋_GB2312" w:hAnsi="Times New Roman" w:cs="Times New Roman" w:hint="eastAsia"/>
          <w:sz w:val="32"/>
          <w:szCs w:val="32"/>
        </w:rPr>
        <w:t>因素</w:t>
      </w:r>
      <w:r w:rsidR="00675B17">
        <w:rPr>
          <w:rFonts w:ascii="Times New Roman" w:eastAsia="仿宋_GB2312" w:hAnsi="Times New Roman" w:cs="Times New Roman"/>
          <w:sz w:val="32"/>
          <w:szCs w:val="32"/>
        </w:rPr>
        <w:t>，并适当考虑学科专业差异，</w:t>
      </w:r>
      <w:r w:rsidR="00675B17">
        <w:rPr>
          <w:rFonts w:ascii="Times New Roman" w:eastAsia="仿宋_GB2312" w:hAnsi="Times New Roman" w:cs="Times New Roman"/>
          <w:sz w:val="32"/>
          <w:szCs w:val="32"/>
        </w:rPr>
        <w:lastRenderedPageBreak/>
        <w:t>确</w:t>
      </w:r>
      <w:r w:rsidR="00F1485A">
        <w:rPr>
          <w:rFonts w:ascii="Times New Roman" w:eastAsia="仿宋_GB2312" w:hAnsi="Times New Roman" w:cs="Times New Roman" w:hint="eastAsia"/>
          <w:sz w:val="32"/>
          <w:szCs w:val="32"/>
        </w:rPr>
        <w:t>定</w:t>
      </w:r>
      <w:r w:rsidR="00675B17">
        <w:rPr>
          <w:rFonts w:ascii="Times New Roman" w:eastAsia="仿宋_GB2312" w:hAnsi="Times New Roman" w:cs="Times New Roman"/>
          <w:sz w:val="32"/>
          <w:szCs w:val="32"/>
        </w:rPr>
        <w:t>推荐人选名单。</w:t>
      </w:r>
    </w:p>
    <w:p w:rsidR="00A15CCF" w:rsidRPr="00B805CA" w:rsidRDefault="00A15CCF" w:rsidP="00160802">
      <w:pPr>
        <w:spacing w:beforeLines="100" w:before="312" w:afterLines="50" w:after="156" w:line="360" w:lineRule="auto"/>
        <w:ind w:firstLineChars="200" w:firstLine="640"/>
        <w:jc w:val="center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 w:rsidRPr="00B805CA">
        <w:rPr>
          <w:rFonts w:ascii="Times New Roman" w:eastAsia="黑体" w:hAnsi="Times New Roman" w:cs="Times New Roman"/>
          <w:sz w:val="32"/>
          <w:szCs w:val="32"/>
        </w:rPr>
        <w:t>第八章</w:t>
      </w:r>
      <w:r w:rsidRPr="00B805CA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B805CA">
        <w:rPr>
          <w:rFonts w:ascii="Times New Roman" w:eastAsia="黑体" w:hAnsi="Times New Roman" w:cs="Times New Roman"/>
          <w:sz w:val="32"/>
          <w:szCs w:val="32"/>
        </w:rPr>
        <w:t>附则</w:t>
      </w:r>
    </w:p>
    <w:p w:rsidR="00A15CCF" w:rsidRDefault="00A15CCF" w:rsidP="00160802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16CA">
        <w:rPr>
          <w:rFonts w:ascii="Times New Roman" w:eastAsia="仿宋_GB2312" w:hAnsi="Times New Roman" w:cs="Times New Roman"/>
          <w:b/>
          <w:sz w:val="32"/>
          <w:szCs w:val="32"/>
        </w:rPr>
        <w:t>第十</w:t>
      </w:r>
      <w:r w:rsidR="00B805CA" w:rsidRPr="000D16CA"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 w:rsidRPr="000D16CA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675B1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B805CA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="00B805CA">
        <w:rPr>
          <w:rFonts w:ascii="Times New Roman" w:eastAsia="仿宋_GB2312" w:hAnsi="Times New Roman" w:cs="Times New Roman"/>
          <w:sz w:val="32"/>
          <w:szCs w:val="32"/>
        </w:rPr>
        <w:t>实施细则</w:t>
      </w:r>
      <w:r w:rsidR="00B805CA" w:rsidRPr="00B805CA">
        <w:rPr>
          <w:rFonts w:ascii="Times New Roman" w:eastAsia="仿宋_GB2312" w:hAnsi="Times New Roman" w:cs="Times New Roman" w:hint="eastAsia"/>
          <w:sz w:val="32"/>
          <w:szCs w:val="32"/>
        </w:rPr>
        <w:t>其他未尽事宜依照国家有关政策、学校相关文件执行。</w:t>
      </w:r>
    </w:p>
    <w:p w:rsidR="00B805CA" w:rsidRPr="00675B17" w:rsidRDefault="00B805CA" w:rsidP="00160802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16CA">
        <w:rPr>
          <w:rFonts w:ascii="Times New Roman" w:eastAsia="仿宋_GB2312" w:hAnsi="Times New Roman" w:cs="Times New Roman" w:hint="eastAsia"/>
          <w:b/>
          <w:sz w:val="32"/>
          <w:szCs w:val="32"/>
        </w:rPr>
        <w:t>第十二条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本实施</w:t>
      </w:r>
      <w:r>
        <w:rPr>
          <w:rFonts w:ascii="Times New Roman" w:eastAsia="仿宋_GB2312" w:hAnsi="Times New Roman" w:cs="Times New Roman"/>
          <w:sz w:val="32"/>
          <w:szCs w:val="32"/>
        </w:rPr>
        <w:t>细则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由系统</w:t>
      </w:r>
      <w:r>
        <w:rPr>
          <w:rFonts w:ascii="Times New Roman" w:eastAsia="仿宋_GB2312" w:hAnsi="Times New Roman" w:cs="Times New Roman"/>
          <w:sz w:val="32"/>
          <w:szCs w:val="32"/>
        </w:rPr>
        <w:t>科学与工程学院负责解释，自公布之日起施行。</w:t>
      </w:r>
    </w:p>
    <w:p w:rsidR="0070483E" w:rsidRPr="00675B17" w:rsidRDefault="0070483E" w:rsidP="0016080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0483E" w:rsidRPr="00675B17" w:rsidSect="0070483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B87"/>
    <w:multiLevelType w:val="hybridMultilevel"/>
    <w:tmpl w:val="03EE41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lowerLetter"/>
      <w:lvlText w:val="%2)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lowerLetter"/>
      <w:lvlText w:val="%5)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lowerLetter"/>
      <w:lvlText w:val="%8)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262E6C25"/>
    <w:multiLevelType w:val="hybridMultilevel"/>
    <w:tmpl w:val="4C3E452C"/>
    <w:lvl w:ilvl="0" w:tplc="04090017">
      <w:start w:val="1"/>
      <w:numFmt w:val="chineseCountingThousand"/>
      <w:lvlText w:val="(%1)"/>
      <w:lvlJc w:val="left"/>
      <w:pPr>
        <w:ind w:left="90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7843684"/>
    <w:multiLevelType w:val="hybridMultilevel"/>
    <w:tmpl w:val="33EAF012"/>
    <w:lvl w:ilvl="0" w:tplc="04090017">
      <w:start w:val="1"/>
      <w:numFmt w:val="chineseCountingThousand"/>
      <w:lvlText w:val="(%1)"/>
      <w:lvlJc w:val="left"/>
      <w:pPr>
        <w:ind w:left="900" w:hanging="480"/>
      </w:pPr>
      <w:rPr>
        <w:rFonts w:ascii="宋体" w:eastAsia="宋体" w:hAnsi="宋体" w:hint="eastAsia"/>
      </w:rPr>
    </w:lvl>
    <w:lvl w:ilvl="1" w:tplc="04090017">
      <w:start w:val="1"/>
      <w:numFmt w:val="chineseCountingThousand"/>
      <w:lvlText w:val="(%2)"/>
      <w:lvlJc w:val="left"/>
      <w:pPr>
        <w:ind w:left="900" w:hanging="480"/>
      </w:pPr>
      <w:rPr>
        <w:rFonts w:ascii="宋体" w:eastAsia="宋体" w:hAnsi="宋体" w:hint="eastAsia"/>
      </w:r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39D26953"/>
    <w:multiLevelType w:val="hybridMultilevel"/>
    <w:tmpl w:val="E74E1FFA"/>
    <w:lvl w:ilvl="0" w:tplc="04090017">
      <w:start w:val="1"/>
      <w:numFmt w:val="chineseCountingThousand"/>
      <w:lvlText w:val="(%1)"/>
      <w:lvlJc w:val="left"/>
      <w:pPr>
        <w:ind w:left="90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B12443"/>
    <w:multiLevelType w:val="hybridMultilevel"/>
    <w:tmpl w:val="A6023BCA"/>
    <w:lvl w:ilvl="0" w:tplc="04090017">
      <w:start w:val="1"/>
      <w:numFmt w:val="chineseCountingThousand"/>
      <w:lvlText w:val="(%1)"/>
      <w:lvlJc w:val="left"/>
      <w:pPr>
        <w:ind w:left="90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4ED74532"/>
    <w:multiLevelType w:val="hybridMultilevel"/>
    <w:tmpl w:val="9AECD8E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CC"/>
    <w:rsid w:val="000D16CA"/>
    <w:rsid w:val="00160802"/>
    <w:rsid w:val="002572D2"/>
    <w:rsid w:val="002771B1"/>
    <w:rsid w:val="00284C50"/>
    <w:rsid w:val="004E58EB"/>
    <w:rsid w:val="005320B3"/>
    <w:rsid w:val="00675B17"/>
    <w:rsid w:val="0070483E"/>
    <w:rsid w:val="00992DFB"/>
    <w:rsid w:val="009E245D"/>
    <w:rsid w:val="00A15CCF"/>
    <w:rsid w:val="00B74007"/>
    <w:rsid w:val="00B805CA"/>
    <w:rsid w:val="00C246C2"/>
    <w:rsid w:val="00C322CC"/>
    <w:rsid w:val="00F1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9E4C9-A0A1-49F8-8FF1-3E523852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C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2019-09-19T03:48:00Z</dcterms:created>
  <dcterms:modified xsi:type="dcterms:W3CDTF">2019-09-24T06:27:00Z</dcterms:modified>
</cp:coreProperties>
</file>